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174B2"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6823F3F3"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r>
        <w:rPr>
          <w:rFonts w:hint="eastAsia" w:ascii="宋体" w:hAnsi="宋体" w:eastAsiaTheme="minorEastAsia"/>
          <w:b/>
          <w:spacing w:val="-20"/>
          <w:sz w:val="30"/>
          <w:szCs w:val="30"/>
        </w:rPr>
        <w:t>202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5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年岱山医疗健康集团公开招聘</w:t>
      </w:r>
      <w:r>
        <w:rPr>
          <w:rFonts w:hint="eastAsia" w:ascii="宋体" w:hAnsi="宋体"/>
          <w:b/>
          <w:spacing w:val="-20"/>
          <w:sz w:val="30"/>
          <w:szCs w:val="30"/>
          <w:lang w:eastAsia="zh-CN"/>
        </w:rPr>
        <w:t>编外护理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专业技术人员报名表</w:t>
      </w:r>
    </w:p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3614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6689BE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A504B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CAB21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2E4A86B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77D222F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281482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5F5EB41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519E5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43914E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76A30B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B92A6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7441C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30F0E0C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7664A63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4E535F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9379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91C516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A77A7B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A4DFB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7A7AD57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93A328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72D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D05829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3D465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7E082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358C5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ECD8F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F7C859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51E713A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45FD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A1BEB9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3EB8E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BF0551"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22CBF06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426207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A7E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EE3217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6415401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F7C086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1EE1925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663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E01C2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648F5F7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vAlign w:val="center"/>
          </w:tcPr>
          <w:p w14:paraId="4A0D98C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vAlign w:val="center"/>
          </w:tcPr>
          <w:p w14:paraId="1A730F2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FF9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EA8A709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报考岗位及单位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230DA55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ABF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66E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 w14:paraId="29194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38FA5722">
            <w:pPr>
              <w:spacing w:line="300" w:lineRule="exact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553F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FBF031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 w14:paraId="3ED79FA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08099C8F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04B7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6992E1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 w14:paraId="2DC31D7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0ADE5ABD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 w14:paraId="1A7B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CF8FB4E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7D8AD12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7E62A43B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53A158A8"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 w14:paraId="34B11101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796DA65A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6E02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F384D8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 w14:paraId="23C051E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 w14:paraId="4156BC8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4769651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0DB1FCA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56FE0704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09EFEF2E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646A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B62A98F"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0C6E4507"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 w14:paraId="6AD32E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A1E29"/>
    <w:rsid w:val="64EA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2025-06-19T01:16:00Z</dcterms:created>
  <dc:creator>那么骄傲的我</dc:creator>
  <cp:lastModifiedBy>那么骄傲的我</cp:lastModifiedBy>
  <dcterms:modified xsi:type="dcterms:W3CDTF">2025-06-19T01:16:36Z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26974DCD6E0146C2BC1E129855C74EAA_11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